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Аннотация к рабочей программе по курсу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«Чтение и развитие речи» в </w:t>
      </w:r>
      <w:r w:rsidRPr="00A73AD2">
        <w:rPr>
          <w:rFonts w:ascii="Times New Roman" w:hAnsi="Times New Roman" w:cs="Times New Roman"/>
        </w:rPr>
        <w:fldChar w:fldCharType="begin"/>
      </w:r>
      <w:r w:rsidRPr="00A73AD2">
        <w:rPr>
          <w:rFonts w:ascii="Times New Roman" w:hAnsi="Times New Roman" w:cs="Times New Roman"/>
        </w:rPr>
        <w:instrText xml:space="preserve"> PAGE \* MERGEFORMAT </w:instrText>
      </w:r>
      <w:r w:rsidRPr="00A73AD2">
        <w:rPr>
          <w:rFonts w:ascii="Times New Roman" w:hAnsi="Times New Roman" w:cs="Times New Roman"/>
        </w:rPr>
        <w:fldChar w:fldCharType="separate"/>
      </w:r>
      <w:r w:rsidRPr="00A73AD2">
        <w:rPr>
          <w:rStyle w:val="Headerorfooter0"/>
          <w:rFonts w:eastAsia="Courier New"/>
          <w:b w:val="0"/>
          <w:bCs w:val="0"/>
          <w:noProof/>
          <w:sz w:val="24"/>
          <w:szCs w:val="24"/>
        </w:rPr>
        <w:t>5</w:t>
      </w: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fldChar w:fldCharType="end"/>
      </w: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 классе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ГОУ ЯО «Рыбинская школа  №13».</w:t>
      </w:r>
    </w:p>
    <w:p w:rsidR="00A73AD2" w:rsidRPr="00A73AD2" w:rsidRDefault="00A73AD2" w:rsidP="00A73AD2">
      <w:pPr>
        <w:rPr>
          <w:rFonts w:ascii="Times New Roman" w:hAnsi="Times New Roman" w:cs="Times New Roman"/>
        </w:rPr>
      </w:pPr>
    </w:p>
    <w:p w:rsidR="00A73AD2" w:rsidRPr="00A73AD2" w:rsidRDefault="00A73AD2" w:rsidP="00A73AD2">
      <w:pPr>
        <w:numPr>
          <w:ilvl w:val="0"/>
          <w:numId w:val="1"/>
        </w:numPr>
        <w:spacing w:line="274" w:lineRule="exact"/>
        <w:ind w:firstLine="36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Место дисциплины в структуре основной образовательной программы.</w:t>
      </w:r>
    </w:p>
    <w:p w:rsidR="00A73AD2" w:rsidRPr="00A73AD2" w:rsidRDefault="00A73AD2" w:rsidP="00A73AD2">
      <w:pPr>
        <w:pStyle w:val="4"/>
        <w:shd w:val="clear" w:color="auto" w:fill="auto"/>
        <w:ind w:right="760" w:firstLine="360"/>
        <w:rPr>
          <w:sz w:val="24"/>
          <w:szCs w:val="24"/>
        </w:rPr>
      </w:pPr>
      <w:r w:rsidRPr="00A73AD2">
        <w:rPr>
          <w:sz w:val="24"/>
          <w:szCs w:val="24"/>
        </w:rPr>
        <w:t>Настоящая дисц</w:t>
      </w:r>
      <w:r w:rsidRPr="00A73AD2">
        <w:rPr>
          <w:rStyle w:val="1"/>
          <w:u w:val="none"/>
        </w:rPr>
        <w:t>иплин</w:t>
      </w:r>
      <w:r w:rsidRPr="00A73AD2">
        <w:rPr>
          <w:sz w:val="24"/>
          <w:szCs w:val="24"/>
        </w:rPr>
        <w:t>а является частью базовой программы для специальных (коррекционных) учреждений VIII вида для 5-9 классов.</w:t>
      </w:r>
    </w:p>
    <w:p w:rsidR="00A73AD2" w:rsidRPr="00A73AD2" w:rsidRDefault="00A73AD2" w:rsidP="00A73AD2">
      <w:pPr>
        <w:numPr>
          <w:ilvl w:val="0"/>
          <w:numId w:val="1"/>
        </w:numPr>
        <w:spacing w:line="274" w:lineRule="exact"/>
        <w:ind w:firstLine="36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Цель преподавания дисциплины.</w:t>
      </w:r>
    </w:p>
    <w:p w:rsidR="00A73AD2" w:rsidRPr="00A73AD2" w:rsidRDefault="00A73AD2" w:rsidP="00A73AD2">
      <w:pPr>
        <w:pStyle w:val="4"/>
        <w:shd w:val="clear" w:color="auto" w:fill="auto"/>
        <w:ind w:firstLine="70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Цель — научить читать доступный пониманию текст, осмысленно воспринимать </w:t>
      </w:r>
      <w:proofErr w:type="gramStart"/>
      <w:r w:rsidRPr="00A73AD2">
        <w:rPr>
          <w:sz w:val="24"/>
          <w:szCs w:val="24"/>
        </w:rPr>
        <w:t>прочитанное</w:t>
      </w:r>
      <w:proofErr w:type="gramEnd"/>
      <w:r w:rsidRPr="00A73AD2">
        <w:rPr>
          <w:sz w:val="24"/>
          <w:szCs w:val="24"/>
        </w:rPr>
        <w:t>, развивать интерес к чтению.</w:t>
      </w:r>
    </w:p>
    <w:p w:rsidR="00A73AD2" w:rsidRPr="00A73AD2" w:rsidRDefault="00A73AD2" w:rsidP="00A73AD2">
      <w:pPr>
        <w:numPr>
          <w:ilvl w:val="0"/>
          <w:numId w:val="1"/>
        </w:numPr>
        <w:spacing w:line="274" w:lineRule="exact"/>
        <w:ind w:firstLine="36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Структура дисциплины.</w:t>
      </w:r>
    </w:p>
    <w:p w:rsidR="00A73AD2" w:rsidRPr="00A73AD2" w:rsidRDefault="00A73AD2" w:rsidP="00A73AD2">
      <w:pPr>
        <w:pStyle w:val="4"/>
        <w:shd w:val="clear" w:color="auto" w:fill="auto"/>
        <w:ind w:firstLine="70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Устное народное творчество. Сказки. Картины родной природы. О друзьях товарищах. Басни </w:t>
      </w:r>
      <w:proofErr w:type="spellStart"/>
      <w:r w:rsidRPr="00A73AD2">
        <w:rPr>
          <w:sz w:val="24"/>
          <w:szCs w:val="24"/>
        </w:rPr>
        <w:t>И.Крылова</w:t>
      </w:r>
      <w:proofErr w:type="spellEnd"/>
      <w:r w:rsidRPr="00A73AD2">
        <w:rPr>
          <w:sz w:val="24"/>
          <w:szCs w:val="24"/>
        </w:rPr>
        <w:t xml:space="preserve">. Спешите делать добро. О животных. Из прошлого нашего народа. Из произведений зарубежных </w:t>
      </w:r>
      <w:r w:rsidRPr="00A73AD2">
        <w:rPr>
          <w:rStyle w:val="1"/>
        </w:rPr>
        <w:t>пи</w:t>
      </w:r>
      <w:r w:rsidRPr="00A73AD2">
        <w:rPr>
          <w:sz w:val="24"/>
          <w:szCs w:val="24"/>
        </w:rPr>
        <w:t>сателей.</w:t>
      </w:r>
    </w:p>
    <w:p w:rsidR="00A73AD2" w:rsidRPr="00A73AD2" w:rsidRDefault="00A73AD2" w:rsidP="00A73AD2">
      <w:pPr>
        <w:numPr>
          <w:ilvl w:val="0"/>
          <w:numId w:val="1"/>
        </w:numPr>
        <w:spacing w:line="274" w:lineRule="exact"/>
        <w:ind w:firstLine="36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Основные образовательные технологии.</w:t>
      </w:r>
    </w:p>
    <w:p w:rsidR="00A73AD2" w:rsidRPr="00A73AD2" w:rsidRDefault="00A73AD2" w:rsidP="00A73AD2">
      <w:pPr>
        <w:pStyle w:val="4"/>
        <w:shd w:val="clear" w:color="auto" w:fill="auto"/>
        <w:spacing w:after="267"/>
        <w:ind w:firstLine="360"/>
        <w:rPr>
          <w:sz w:val="24"/>
          <w:szCs w:val="24"/>
        </w:rPr>
      </w:pPr>
      <w:r w:rsidRPr="00A73AD2">
        <w:rPr>
          <w:sz w:val="24"/>
          <w:szCs w:val="24"/>
        </w:rPr>
        <w:t>Практические упражнения, самостоятельная работа учащихся, творческая деятельность учащихся на основе литературных произведений, игра</w:t>
      </w:r>
    </w:p>
    <w:p w:rsidR="00A73AD2" w:rsidRPr="00A73AD2" w:rsidRDefault="00A73AD2" w:rsidP="00A73AD2">
      <w:pPr>
        <w:spacing w:after="256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A73AD2">
        <w:rPr>
          <w:rFonts w:ascii="Times New Roman" w:hAnsi="Times New Roman" w:cs="Times New Roman"/>
          <w:b/>
        </w:rPr>
        <w:t>5</w:t>
      </w:r>
      <w:r w:rsidRPr="00A73AD2">
        <w:rPr>
          <w:rFonts w:ascii="Times New Roman" w:hAnsi="Times New Roman" w:cs="Times New Roman"/>
          <w:b/>
        </w:rPr>
        <w:t>.</w:t>
      </w:r>
      <w:r w:rsidRPr="00A73AD2">
        <w:rPr>
          <w:rFonts w:ascii="Times New Roman" w:hAnsi="Times New Roman" w:cs="Times New Roman"/>
        </w:rPr>
        <w:t>Основные требования к результатам усвоения дисциплины.</w:t>
      </w:r>
    </w:p>
    <w:p w:rsidR="00A73AD2" w:rsidRPr="00A73AD2" w:rsidRDefault="00A73AD2" w:rsidP="00A73AD2">
      <w:pPr>
        <w:ind w:firstLine="54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уметь: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firstLine="540"/>
        <w:rPr>
          <w:sz w:val="24"/>
          <w:szCs w:val="24"/>
        </w:rPr>
      </w:pPr>
      <w:r w:rsidRPr="00A73AD2">
        <w:rPr>
          <w:sz w:val="24"/>
          <w:szCs w:val="24"/>
        </w:rPr>
        <w:t xml:space="preserve"> читать осознанно, правильно, выразительно, целыми словами вслух;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firstLine="540"/>
        <w:rPr>
          <w:sz w:val="24"/>
          <w:szCs w:val="24"/>
        </w:rPr>
      </w:pPr>
      <w:r w:rsidRPr="00A73AD2">
        <w:rPr>
          <w:sz w:val="24"/>
          <w:szCs w:val="24"/>
        </w:rPr>
        <w:t xml:space="preserve"> читать «про себя», выполняя задания учителя»;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firstLine="540"/>
        <w:rPr>
          <w:sz w:val="24"/>
          <w:szCs w:val="24"/>
        </w:rPr>
      </w:pPr>
      <w:r w:rsidRPr="00A73AD2">
        <w:rPr>
          <w:sz w:val="24"/>
          <w:szCs w:val="24"/>
        </w:rPr>
        <w:t xml:space="preserve"> отвечать на вопросы учителя;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267"/>
        <w:ind w:firstLine="540"/>
        <w:rPr>
          <w:sz w:val="24"/>
          <w:szCs w:val="24"/>
        </w:rPr>
      </w:pPr>
      <w:r w:rsidRPr="00A73AD2">
        <w:rPr>
          <w:sz w:val="24"/>
          <w:szCs w:val="24"/>
        </w:rPr>
        <w:t xml:space="preserve"> пересказывать текст по плану с помощью учителя, несложные по содержанию тексты — самостоятельно.</w:t>
      </w:r>
    </w:p>
    <w:p w:rsidR="00A73AD2" w:rsidRPr="00A73AD2" w:rsidRDefault="00A73AD2" w:rsidP="00A73AD2">
      <w:pPr>
        <w:spacing w:line="240" w:lineRule="exact"/>
        <w:ind w:firstLine="54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знать: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528" w:line="240" w:lineRule="exact"/>
        <w:ind w:firstLine="540"/>
        <w:rPr>
          <w:sz w:val="24"/>
          <w:szCs w:val="24"/>
        </w:rPr>
      </w:pPr>
      <w:r w:rsidRPr="00A73AD2">
        <w:rPr>
          <w:sz w:val="24"/>
          <w:szCs w:val="24"/>
        </w:rPr>
        <w:t xml:space="preserve"> наизусть 6-8 стихотворений.</w:t>
      </w:r>
    </w:p>
    <w:p w:rsidR="00A73AD2" w:rsidRPr="00A73AD2" w:rsidRDefault="00A73AD2" w:rsidP="00A73AD2">
      <w:pPr>
        <w:numPr>
          <w:ilvl w:val="0"/>
          <w:numId w:val="3"/>
        </w:numPr>
        <w:spacing w:line="240" w:lineRule="exact"/>
        <w:ind w:firstLine="36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Общая трудоемкость программы.</w:t>
      </w:r>
    </w:p>
    <w:p w:rsidR="00A73AD2" w:rsidRPr="00A73AD2" w:rsidRDefault="00A73AD2" w:rsidP="00A73AD2">
      <w:pPr>
        <w:pStyle w:val="4"/>
        <w:shd w:val="clear" w:color="auto" w:fill="auto"/>
        <w:spacing w:after="261" w:line="240" w:lineRule="exact"/>
        <w:ind w:firstLine="360"/>
        <w:rPr>
          <w:sz w:val="24"/>
          <w:szCs w:val="24"/>
        </w:rPr>
      </w:pPr>
      <w:r w:rsidRPr="00A73AD2">
        <w:rPr>
          <w:sz w:val="24"/>
          <w:szCs w:val="24"/>
        </w:rPr>
        <w:t>Программа рассчитана на 136 часов в год, 4 часа в неделю.</w:t>
      </w:r>
    </w:p>
    <w:p w:rsidR="00A73AD2" w:rsidRPr="00A73AD2" w:rsidRDefault="00A73AD2" w:rsidP="00A73AD2">
      <w:pPr>
        <w:pStyle w:val="4"/>
        <w:numPr>
          <w:ilvl w:val="0"/>
          <w:numId w:val="3"/>
        </w:numPr>
        <w:shd w:val="clear" w:color="auto" w:fill="auto"/>
        <w:spacing w:after="267"/>
        <w:ind w:firstLine="360"/>
        <w:rPr>
          <w:sz w:val="24"/>
          <w:szCs w:val="24"/>
        </w:rPr>
      </w:pPr>
      <w:r w:rsidRPr="00A73AD2">
        <w:rPr>
          <w:rStyle w:val="BodytextBold"/>
        </w:rPr>
        <w:t xml:space="preserve"> Форма контроля. </w:t>
      </w:r>
      <w:r w:rsidRPr="00A73AD2">
        <w:rPr>
          <w:sz w:val="24"/>
          <w:szCs w:val="24"/>
        </w:rPr>
        <w:t>Проверка те</w:t>
      </w:r>
      <w:r w:rsidRPr="00A73AD2">
        <w:rPr>
          <w:rStyle w:val="1"/>
          <w:u w:val="none"/>
        </w:rPr>
        <w:t>хник</w:t>
      </w:r>
      <w:r w:rsidRPr="00A73AD2">
        <w:rPr>
          <w:sz w:val="24"/>
          <w:szCs w:val="24"/>
        </w:rPr>
        <w:t>и чтения. Оценивается способ, беглость чтения, правильность произношения, умение отвечать на вопросы.</w:t>
      </w:r>
    </w:p>
    <w:p w:rsidR="00A73AD2" w:rsidRPr="00A73AD2" w:rsidRDefault="00A73AD2" w:rsidP="00A73AD2">
      <w:pPr>
        <w:numPr>
          <w:ilvl w:val="0"/>
          <w:numId w:val="3"/>
        </w:numPr>
        <w:spacing w:line="240" w:lineRule="exact"/>
        <w:ind w:firstLine="360"/>
        <w:rPr>
          <w:rStyle w:val="Bodytext2NotBold"/>
          <w:rFonts w:eastAsia="Courier New"/>
          <w:b w:val="0"/>
          <w:bCs w:val="0"/>
        </w:rPr>
      </w:pPr>
      <w:r w:rsidRPr="00A73AD2">
        <w:rPr>
          <w:rFonts w:ascii="Times New Roman" w:hAnsi="Times New Roman" w:cs="Times New Roman"/>
        </w:rPr>
        <w:t xml:space="preserve"> Составитель: </w:t>
      </w:r>
      <w:r w:rsidRPr="00A73AD2">
        <w:rPr>
          <w:rStyle w:val="Bodytext2NotBold"/>
          <w:rFonts w:eastAsia="Courier New"/>
        </w:rPr>
        <w:t xml:space="preserve"> Лебедева А.В.</w:t>
      </w: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</w:pPr>
    </w:p>
    <w:p w:rsidR="00A73AD2" w:rsidRDefault="00A73AD2" w:rsidP="00A73AD2">
      <w:pPr>
        <w:spacing w:line="240" w:lineRule="exact"/>
        <w:jc w:val="center"/>
      </w:pP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Аннотация к рабочей программе по курсу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«Чтение и развитие речи» в </w:t>
      </w:r>
      <w:r w:rsidRPr="00A73AD2">
        <w:rPr>
          <w:rFonts w:ascii="Times New Roman" w:hAnsi="Times New Roman" w:cs="Times New Roman"/>
        </w:rPr>
        <w:t>6</w:t>
      </w: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 классе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ГОУ ЯО «Рыбинская школа  №13».</w:t>
      </w:r>
    </w:p>
    <w:p w:rsidR="00A73AD2" w:rsidRDefault="00A73AD2" w:rsidP="00A73AD2">
      <w:pPr>
        <w:jc w:val="both"/>
      </w:pPr>
    </w:p>
    <w:p w:rsidR="00A73AD2" w:rsidRPr="00A73AD2" w:rsidRDefault="00A73AD2" w:rsidP="00A73AD2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Место дисциплины в структуре основной образовательной программы.</w:t>
      </w:r>
    </w:p>
    <w:p w:rsidR="00A73AD2" w:rsidRPr="00A73AD2" w:rsidRDefault="00A73AD2" w:rsidP="00A73AD2">
      <w:pPr>
        <w:pStyle w:val="4"/>
        <w:shd w:val="clear" w:color="auto" w:fill="auto"/>
        <w:ind w:right="20" w:firstLine="70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Настоящая дисц</w:t>
      </w:r>
      <w:r w:rsidRPr="00A73AD2">
        <w:rPr>
          <w:rStyle w:val="1"/>
          <w:u w:val="none"/>
        </w:rPr>
        <w:t>иплин</w:t>
      </w:r>
      <w:r w:rsidRPr="00A73AD2">
        <w:rPr>
          <w:sz w:val="24"/>
          <w:szCs w:val="24"/>
        </w:rPr>
        <w:t>а является частью базовой программы для специальных (коррекционных) общеобразовательных учреждений VIII вида для 5-9 классов.</w:t>
      </w:r>
    </w:p>
    <w:p w:rsidR="00A73AD2" w:rsidRPr="00A73AD2" w:rsidRDefault="00A73AD2" w:rsidP="00A73AD2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Цель преподавания дисциплины.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440" w:right="20" w:firstLine="0"/>
        <w:rPr>
          <w:sz w:val="24"/>
          <w:szCs w:val="24"/>
        </w:rPr>
      </w:pPr>
      <w:r w:rsidRPr="00A73AD2">
        <w:rPr>
          <w:sz w:val="24"/>
          <w:szCs w:val="24"/>
        </w:rPr>
        <w:t>Цель — формирование сознательного, правильного, беглого, выразительного чтения вслух в соответствии с нормами литературного произношения; чтения «про себя». Учащиеся должны: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научиться правильно и последовательно излагать свои мысли в устной речи;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ind w:left="440" w:right="2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быть социально адаптированными в плане общего развития и </w:t>
      </w:r>
      <w:proofErr w:type="gramStart"/>
      <w:r w:rsidRPr="00A73AD2">
        <w:rPr>
          <w:sz w:val="24"/>
          <w:szCs w:val="24"/>
        </w:rPr>
        <w:t>сформированное</w:t>
      </w:r>
      <w:proofErr w:type="gramEnd"/>
      <w:r w:rsidRPr="00A73AD2">
        <w:rPr>
          <w:sz w:val="24"/>
          <w:szCs w:val="24"/>
        </w:rPr>
        <w:t>™ нравственных качеств.</w:t>
      </w:r>
    </w:p>
    <w:p w:rsidR="00A73AD2" w:rsidRPr="00A73AD2" w:rsidRDefault="00A73AD2" w:rsidP="00A73AD2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Структура дисциплины.</w:t>
      </w:r>
    </w:p>
    <w:p w:rsidR="00A73AD2" w:rsidRPr="00A73AD2" w:rsidRDefault="00A73AD2" w:rsidP="00A73AD2">
      <w:pPr>
        <w:pStyle w:val="4"/>
        <w:shd w:val="clear" w:color="auto" w:fill="auto"/>
        <w:spacing w:after="480"/>
        <w:ind w:right="20" w:firstLine="70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Моя Родина. Золотая осень. Великая радость работа. Страницы истории. Что такое хорошо, что такое плохо. Здравствуй, гостья — Зима. Весна — красна. Рассказы о животных. Рассказы, сказки, стихи для детей.</w:t>
      </w:r>
    </w:p>
    <w:p w:rsidR="00A73AD2" w:rsidRPr="00A73AD2" w:rsidRDefault="00A73AD2" w:rsidP="00A73AD2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Основные образовательные технологии.</w:t>
      </w:r>
    </w:p>
    <w:p w:rsidR="00A73AD2" w:rsidRPr="00A73AD2" w:rsidRDefault="00A73AD2" w:rsidP="00A73AD2">
      <w:pPr>
        <w:pStyle w:val="4"/>
        <w:shd w:val="clear" w:color="auto" w:fill="auto"/>
        <w:ind w:right="20" w:firstLine="70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Объяснительно-иллюстративные, уровневая дифференциация, </w:t>
      </w:r>
      <w:proofErr w:type="spellStart"/>
      <w:r w:rsidRPr="00A73AD2">
        <w:rPr>
          <w:sz w:val="24"/>
          <w:szCs w:val="24"/>
        </w:rPr>
        <w:t>информационно</w:t>
      </w:r>
      <w:r w:rsidRPr="00A73AD2">
        <w:rPr>
          <w:sz w:val="24"/>
          <w:szCs w:val="24"/>
        </w:rPr>
        <w:softHyphen/>
        <w:t>коммуникационные</w:t>
      </w:r>
      <w:proofErr w:type="spellEnd"/>
      <w:r w:rsidRPr="00A73AD2">
        <w:rPr>
          <w:sz w:val="24"/>
          <w:szCs w:val="24"/>
        </w:rPr>
        <w:t xml:space="preserve"> технологии, </w:t>
      </w:r>
      <w:proofErr w:type="spellStart"/>
      <w:r w:rsidRPr="00A73AD2">
        <w:rPr>
          <w:sz w:val="24"/>
          <w:szCs w:val="24"/>
        </w:rPr>
        <w:t>здоровьесберегающие</w:t>
      </w:r>
      <w:proofErr w:type="spellEnd"/>
      <w:r w:rsidRPr="00A73AD2">
        <w:rPr>
          <w:sz w:val="24"/>
          <w:szCs w:val="24"/>
        </w:rPr>
        <w:t xml:space="preserve"> технологии, коллективный способ обучения (работа в парах постоянного и сменного состава), игровые технологии, проблемное обучение.</w:t>
      </w:r>
    </w:p>
    <w:p w:rsidR="00A73AD2" w:rsidRPr="00A73AD2" w:rsidRDefault="00A73AD2" w:rsidP="00A73AD2">
      <w:pPr>
        <w:numPr>
          <w:ilvl w:val="0"/>
          <w:numId w:val="4"/>
        </w:numPr>
        <w:spacing w:line="274" w:lineRule="exact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Требования к результатам освоения дисц</w:t>
      </w:r>
      <w:r w:rsidRPr="00A73AD2">
        <w:rPr>
          <w:rStyle w:val="Bodytext20"/>
          <w:rFonts w:eastAsia="Courier New"/>
          <w:b w:val="0"/>
          <w:bCs w:val="0"/>
          <w:u w:val="none"/>
        </w:rPr>
        <w:t>иплины</w:t>
      </w:r>
      <w:r w:rsidRPr="00A73AD2">
        <w:rPr>
          <w:rFonts w:ascii="Times New Roman" w:hAnsi="Times New Roman" w:cs="Times New Roman"/>
        </w:rPr>
        <w:t>.</w:t>
      </w:r>
    </w:p>
    <w:p w:rsidR="00A73AD2" w:rsidRPr="00A73AD2" w:rsidRDefault="00A73AD2" w:rsidP="00A73AD2">
      <w:pPr>
        <w:ind w:left="54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уметь: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540" w:firstLine="0"/>
        <w:rPr>
          <w:sz w:val="24"/>
          <w:szCs w:val="24"/>
        </w:rPr>
      </w:pPr>
      <w:r w:rsidRPr="00A73AD2">
        <w:rPr>
          <w:sz w:val="24"/>
          <w:szCs w:val="24"/>
        </w:rPr>
        <w:t>- читать вслух осознанно, правильно, выразительно; читать «про себя»;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выделять главную мысль произведения;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определять основные черты характера действующих лиц;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пересказывать текст по плану полно и выборочно.</w:t>
      </w:r>
    </w:p>
    <w:p w:rsidR="00A73AD2" w:rsidRPr="00A73AD2" w:rsidRDefault="00A73AD2" w:rsidP="00A73AD2">
      <w:pPr>
        <w:ind w:left="54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знать: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267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наизусть 8 стихотворений.</w:t>
      </w:r>
    </w:p>
    <w:p w:rsidR="00A73AD2" w:rsidRPr="00A73AD2" w:rsidRDefault="00A73AD2" w:rsidP="00A73AD2">
      <w:pPr>
        <w:numPr>
          <w:ilvl w:val="0"/>
          <w:numId w:val="4"/>
        </w:numPr>
        <w:spacing w:line="240" w:lineRule="exact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Общая трудоёмкость дисциплины:</w:t>
      </w:r>
    </w:p>
    <w:p w:rsidR="00A73AD2" w:rsidRPr="00A73AD2" w:rsidRDefault="00A73AD2" w:rsidP="00A73AD2">
      <w:pPr>
        <w:pStyle w:val="4"/>
        <w:shd w:val="clear" w:color="auto" w:fill="auto"/>
        <w:spacing w:after="202" w:line="240" w:lineRule="exact"/>
        <w:ind w:left="5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Программа рассчитана на </w:t>
      </w:r>
      <w:r w:rsidRPr="00A73AD2">
        <w:rPr>
          <w:rStyle w:val="BodytextBold"/>
        </w:rPr>
        <w:t>1</w:t>
      </w:r>
      <w:r>
        <w:rPr>
          <w:rStyle w:val="BodytextBold"/>
        </w:rPr>
        <w:t>02</w:t>
      </w:r>
      <w:r w:rsidRPr="00A73AD2">
        <w:rPr>
          <w:rStyle w:val="BodytextBold"/>
        </w:rPr>
        <w:t xml:space="preserve"> </w:t>
      </w:r>
      <w:r>
        <w:rPr>
          <w:sz w:val="24"/>
          <w:szCs w:val="24"/>
        </w:rPr>
        <w:t>часа</w:t>
      </w:r>
      <w:r w:rsidRPr="00A73AD2">
        <w:rPr>
          <w:sz w:val="24"/>
          <w:szCs w:val="24"/>
        </w:rPr>
        <w:t xml:space="preserve"> в год, </w:t>
      </w:r>
      <w:r>
        <w:rPr>
          <w:sz w:val="24"/>
          <w:szCs w:val="24"/>
        </w:rPr>
        <w:t>3</w:t>
      </w:r>
      <w:r w:rsidRPr="00A73AD2">
        <w:rPr>
          <w:sz w:val="24"/>
          <w:szCs w:val="24"/>
        </w:rPr>
        <w:t xml:space="preserve"> часа — в неделю.</w:t>
      </w:r>
    </w:p>
    <w:p w:rsidR="00A73AD2" w:rsidRPr="00A73AD2" w:rsidRDefault="00A73AD2" w:rsidP="00A73AD2">
      <w:pPr>
        <w:pStyle w:val="4"/>
        <w:numPr>
          <w:ilvl w:val="0"/>
          <w:numId w:val="4"/>
        </w:numPr>
        <w:shd w:val="clear" w:color="auto" w:fill="auto"/>
        <w:spacing w:after="271" w:line="278" w:lineRule="exact"/>
        <w:ind w:right="2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Форма контроля: </w:t>
      </w:r>
      <w:r w:rsidRPr="00A73AD2">
        <w:rPr>
          <w:sz w:val="24"/>
          <w:szCs w:val="24"/>
        </w:rPr>
        <w:t>контроль техники чтения; фронтальная работа при осуществлении дифференцированного и индивидуального подхода; чтение наизусть.</w:t>
      </w:r>
    </w:p>
    <w:p w:rsidR="00A73AD2" w:rsidRPr="00A73AD2" w:rsidRDefault="00A73AD2" w:rsidP="00A73AD2">
      <w:pPr>
        <w:pStyle w:val="4"/>
        <w:numPr>
          <w:ilvl w:val="0"/>
          <w:numId w:val="4"/>
        </w:numPr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Составитель: </w:t>
      </w:r>
      <w:r w:rsidRPr="00A73AD2">
        <w:rPr>
          <w:sz w:val="24"/>
          <w:szCs w:val="24"/>
        </w:rPr>
        <w:t>Воронина А.П.</w:t>
      </w: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</w:pPr>
    </w:p>
    <w:p w:rsidR="00A73AD2" w:rsidRDefault="00A73AD2" w:rsidP="00A73AD2">
      <w:pPr>
        <w:jc w:val="center"/>
        <w:rPr>
          <w:rStyle w:val="Headerorfooter0"/>
          <w:rFonts w:eastAsia="Courier New"/>
          <w:b w:val="0"/>
          <w:bCs w:val="0"/>
        </w:rPr>
      </w:pPr>
    </w:p>
    <w:p w:rsidR="00A73AD2" w:rsidRPr="00A73AD2" w:rsidRDefault="00A73AD2" w:rsidP="00A73AD2">
      <w:pPr>
        <w:jc w:val="center"/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lastRenderedPageBreak/>
        <w:t>Аннотация к рабочей программе по курсу</w:t>
      </w:r>
    </w:p>
    <w:p w:rsidR="00A73AD2" w:rsidRPr="00A73AD2" w:rsidRDefault="00A73AD2" w:rsidP="00A73AD2">
      <w:pPr>
        <w:jc w:val="center"/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«Чтение и развитие речи» в </w:t>
      </w:r>
      <w:r w:rsidRPr="00A73AD2">
        <w:t>7</w:t>
      </w: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 классе</w:t>
      </w:r>
    </w:p>
    <w:p w:rsidR="00A73AD2" w:rsidRPr="00A73AD2" w:rsidRDefault="00A73AD2" w:rsidP="00A73AD2">
      <w:pPr>
        <w:jc w:val="center"/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ГОУ ЯО «Рыбинская школа  №13».</w:t>
      </w:r>
    </w:p>
    <w:p w:rsidR="00A73AD2" w:rsidRDefault="00A73AD2" w:rsidP="00A73AD2">
      <w:pPr>
        <w:ind w:left="20"/>
        <w:jc w:val="both"/>
      </w:pPr>
    </w:p>
    <w:p w:rsidR="00A73AD2" w:rsidRPr="00A73AD2" w:rsidRDefault="00A73AD2" w:rsidP="00A73AD2">
      <w:pPr>
        <w:numPr>
          <w:ilvl w:val="0"/>
          <w:numId w:val="5"/>
        </w:num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Место дисциплины в структуре основной образовательной программы.</w:t>
      </w:r>
    </w:p>
    <w:p w:rsidR="00A73AD2" w:rsidRPr="00A73AD2" w:rsidRDefault="00A73AD2" w:rsidP="00A73AD2">
      <w:pPr>
        <w:pStyle w:val="4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Настоящая дисц</w:t>
      </w:r>
      <w:r w:rsidRPr="00A73AD2">
        <w:rPr>
          <w:rStyle w:val="1"/>
          <w:u w:val="none"/>
        </w:rPr>
        <w:t>иплин</w:t>
      </w:r>
      <w:r w:rsidRPr="00A73AD2">
        <w:rPr>
          <w:sz w:val="24"/>
          <w:szCs w:val="24"/>
        </w:rPr>
        <w:t>а является частью базовой программы для специальных (коррекционных) общеобразовательных учреждений VIII вида для 5-9 классов.</w:t>
      </w:r>
    </w:p>
    <w:p w:rsidR="00A73AD2" w:rsidRPr="00A73AD2" w:rsidRDefault="00A73AD2" w:rsidP="00A73AD2">
      <w:pPr>
        <w:numPr>
          <w:ilvl w:val="0"/>
          <w:numId w:val="5"/>
        </w:num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Цель преподавания дисциплины.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440" w:right="20" w:firstLine="0"/>
        <w:rPr>
          <w:sz w:val="24"/>
          <w:szCs w:val="24"/>
        </w:rPr>
      </w:pPr>
      <w:r w:rsidRPr="00A73AD2">
        <w:rPr>
          <w:sz w:val="24"/>
          <w:szCs w:val="24"/>
        </w:rPr>
        <w:t>Цель — формирование сознательного, правильного, беглого, выразительного чтения вслух в соответствии с нормами литературного произношения; чтения «про себя». Учащиеся должны: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овладеть навыками правильного, беглого и выразительного чте</w:t>
      </w:r>
      <w:r w:rsidRPr="00A73AD2">
        <w:rPr>
          <w:rStyle w:val="1"/>
        </w:rPr>
        <w:t>ния</w:t>
      </w:r>
      <w:r w:rsidRPr="00A73AD2">
        <w:rPr>
          <w:sz w:val="24"/>
          <w:szCs w:val="24"/>
        </w:rPr>
        <w:t xml:space="preserve"> доступных их пониманию произведений или отрывков из произведений русских и зарубежных классиков и современных писателей;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научиться правильно и последовательно излагать свои мысли в устной речи;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ind w:left="440" w:right="2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быть социально адаптированными в плане общего развития и </w:t>
      </w:r>
      <w:proofErr w:type="gramStart"/>
      <w:r w:rsidRPr="00A73AD2">
        <w:rPr>
          <w:sz w:val="24"/>
          <w:szCs w:val="24"/>
        </w:rPr>
        <w:t>сформированное</w:t>
      </w:r>
      <w:proofErr w:type="gramEnd"/>
      <w:r w:rsidRPr="00A73AD2">
        <w:rPr>
          <w:sz w:val="24"/>
          <w:szCs w:val="24"/>
        </w:rPr>
        <w:t xml:space="preserve"> нравственных качеств.</w:t>
      </w:r>
    </w:p>
    <w:p w:rsidR="00A73AD2" w:rsidRPr="00A73AD2" w:rsidRDefault="00A73AD2" w:rsidP="00A73AD2">
      <w:pPr>
        <w:numPr>
          <w:ilvl w:val="0"/>
          <w:numId w:val="5"/>
        </w:num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Структура дисциплины.</w:t>
      </w:r>
    </w:p>
    <w:p w:rsidR="00A73AD2" w:rsidRPr="00A73AD2" w:rsidRDefault="00A73AD2" w:rsidP="00A73AD2">
      <w:pPr>
        <w:pStyle w:val="4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Устное народное творчество. Из произведений русской литературы XIX века. Из произведений русской литературы XX века.</w:t>
      </w:r>
    </w:p>
    <w:p w:rsidR="00A73AD2" w:rsidRPr="00A73AD2" w:rsidRDefault="00A73AD2" w:rsidP="00A73AD2">
      <w:pPr>
        <w:numPr>
          <w:ilvl w:val="0"/>
          <w:numId w:val="5"/>
        </w:num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Основные образовательные технологии.</w:t>
      </w:r>
    </w:p>
    <w:p w:rsidR="00A73AD2" w:rsidRPr="00A73AD2" w:rsidRDefault="00A73AD2" w:rsidP="00A73AD2">
      <w:pPr>
        <w:pStyle w:val="4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Объяснительно-иллюстративные, уровневая дифференциация, </w:t>
      </w:r>
      <w:proofErr w:type="spellStart"/>
      <w:r w:rsidRPr="00A73AD2">
        <w:rPr>
          <w:sz w:val="24"/>
          <w:szCs w:val="24"/>
        </w:rPr>
        <w:t>информационно</w:t>
      </w:r>
      <w:r w:rsidRPr="00A73AD2">
        <w:rPr>
          <w:sz w:val="24"/>
          <w:szCs w:val="24"/>
        </w:rPr>
        <w:softHyphen/>
        <w:t>коммуникационные</w:t>
      </w:r>
      <w:proofErr w:type="spellEnd"/>
      <w:r w:rsidRPr="00A73AD2">
        <w:rPr>
          <w:sz w:val="24"/>
          <w:szCs w:val="24"/>
        </w:rPr>
        <w:t xml:space="preserve"> технологии, </w:t>
      </w:r>
      <w:proofErr w:type="spellStart"/>
      <w:r w:rsidRPr="00A73AD2">
        <w:rPr>
          <w:sz w:val="24"/>
          <w:szCs w:val="24"/>
        </w:rPr>
        <w:t>здоровьесберегающие</w:t>
      </w:r>
      <w:proofErr w:type="spellEnd"/>
      <w:r w:rsidRPr="00A73AD2">
        <w:rPr>
          <w:sz w:val="24"/>
          <w:szCs w:val="24"/>
        </w:rPr>
        <w:t xml:space="preserve"> технологии, коллективный способ обучения (работа в парах постоянного и сменного состава), игровые технологии, проблемное обучение.</w:t>
      </w:r>
    </w:p>
    <w:p w:rsidR="00A73AD2" w:rsidRPr="00A73AD2" w:rsidRDefault="00A73AD2" w:rsidP="00A73AD2">
      <w:pPr>
        <w:numPr>
          <w:ilvl w:val="0"/>
          <w:numId w:val="5"/>
        </w:num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Требования к результатам освоения дисц</w:t>
      </w:r>
      <w:r w:rsidRPr="00A73AD2">
        <w:rPr>
          <w:rStyle w:val="Bodytext20"/>
          <w:rFonts w:eastAsia="Courier New"/>
          <w:b w:val="0"/>
          <w:bCs w:val="0"/>
          <w:u w:val="none"/>
        </w:rPr>
        <w:t>иплины</w:t>
      </w:r>
      <w:r w:rsidRPr="00A73AD2">
        <w:rPr>
          <w:rFonts w:ascii="Times New Roman" w:hAnsi="Times New Roman" w:cs="Times New Roman"/>
        </w:rPr>
        <w:t>.</w:t>
      </w:r>
    </w:p>
    <w:p w:rsidR="00A73AD2" w:rsidRPr="00A73AD2" w:rsidRDefault="00A73AD2" w:rsidP="00A73AD2">
      <w:pPr>
        <w:ind w:left="54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уметь: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540" w:firstLine="0"/>
        <w:rPr>
          <w:sz w:val="24"/>
          <w:szCs w:val="24"/>
        </w:rPr>
      </w:pPr>
      <w:r w:rsidRPr="00A73AD2">
        <w:rPr>
          <w:sz w:val="24"/>
          <w:szCs w:val="24"/>
        </w:rPr>
        <w:t>- читать вслух осознанно, правильно, выразительно; читать «про себя»;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выделять главную мысль произведения;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определять основные черты характера действующих лиц;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пересказывать текст по плану полно и выборочно.</w:t>
      </w:r>
    </w:p>
    <w:p w:rsidR="00A73AD2" w:rsidRPr="00A73AD2" w:rsidRDefault="00A73AD2" w:rsidP="00A73AD2">
      <w:pPr>
        <w:ind w:left="54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знать: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267"/>
        <w:ind w:left="4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 наизусть 8 стихотворений.</w:t>
      </w:r>
    </w:p>
    <w:p w:rsidR="00A73AD2" w:rsidRPr="00A73AD2" w:rsidRDefault="00A73AD2" w:rsidP="00A73AD2">
      <w:pPr>
        <w:numPr>
          <w:ilvl w:val="0"/>
          <w:numId w:val="5"/>
        </w:numPr>
        <w:spacing w:line="240" w:lineRule="exact"/>
        <w:ind w:left="2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Общая трудоёмкость дисциплины:</w:t>
      </w:r>
    </w:p>
    <w:p w:rsidR="00A73AD2" w:rsidRPr="00A73AD2" w:rsidRDefault="00A73AD2" w:rsidP="00A73AD2">
      <w:pPr>
        <w:pStyle w:val="4"/>
        <w:shd w:val="clear" w:color="auto" w:fill="auto"/>
        <w:spacing w:after="202" w:line="240" w:lineRule="exact"/>
        <w:ind w:left="54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Программа рассчитана на </w:t>
      </w:r>
      <w:r>
        <w:rPr>
          <w:rStyle w:val="BodytextBold"/>
        </w:rPr>
        <w:t>102</w:t>
      </w:r>
      <w:r w:rsidRPr="00A73AD2">
        <w:rPr>
          <w:rStyle w:val="BodytextBold"/>
        </w:rPr>
        <w:t xml:space="preserve"> </w:t>
      </w:r>
      <w:r>
        <w:rPr>
          <w:sz w:val="24"/>
          <w:szCs w:val="24"/>
        </w:rPr>
        <w:t>часа в год, 3</w:t>
      </w:r>
      <w:r w:rsidRPr="00A73AD2">
        <w:rPr>
          <w:sz w:val="24"/>
          <w:szCs w:val="24"/>
        </w:rPr>
        <w:t xml:space="preserve"> часа — в неделю.</w:t>
      </w:r>
    </w:p>
    <w:p w:rsidR="00A73AD2" w:rsidRPr="00A73AD2" w:rsidRDefault="00A73AD2" w:rsidP="00A73AD2">
      <w:pPr>
        <w:pStyle w:val="4"/>
        <w:numPr>
          <w:ilvl w:val="0"/>
          <w:numId w:val="5"/>
        </w:numPr>
        <w:shd w:val="clear" w:color="auto" w:fill="auto"/>
        <w:spacing w:after="271" w:line="278" w:lineRule="exact"/>
        <w:ind w:left="20" w:right="2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Форма контроля: </w:t>
      </w:r>
      <w:r w:rsidRPr="00A73AD2">
        <w:rPr>
          <w:sz w:val="24"/>
          <w:szCs w:val="24"/>
        </w:rPr>
        <w:t>контроль техники чтения; фронтальная работа при осуществлении дифференцированного и индивидуального подхода; чтение наизусть.</w:t>
      </w:r>
    </w:p>
    <w:p w:rsidR="00A73AD2" w:rsidRPr="00A73AD2" w:rsidRDefault="00A73AD2" w:rsidP="00A73AD2">
      <w:pPr>
        <w:pStyle w:val="4"/>
        <w:numPr>
          <w:ilvl w:val="0"/>
          <w:numId w:val="5"/>
        </w:numPr>
        <w:shd w:val="clear" w:color="auto" w:fill="auto"/>
        <w:spacing w:after="0" w:line="240" w:lineRule="exact"/>
        <w:ind w:left="2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Составитель: </w:t>
      </w:r>
      <w:r w:rsidRPr="00A73AD2">
        <w:rPr>
          <w:sz w:val="24"/>
          <w:szCs w:val="24"/>
        </w:rPr>
        <w:t xml:space="preserve"> </w:t>
      </w:r>
      <w:proofErr w:type="spellStart"/>
      <w:r w:rsidRPr="00A73AD2">
        <w:rPr>
          <w:sz w:val="24"/>
          <w:szCs w:val="24"/>
        </w:rPr>
        <w:t>Мистрюкова</w:t>
      </w:r>
      <w:proofErr w:type="spellEnd"/>
      <w:r w:rsidRPr="00A73AD2">
        <w:rPr>
          <w:sz w:val="24"/>
          <w:szCs w:val="24"/>
        </w:rPr>
        <w:t xml:space="preserve"> Н.М.</w:t>
      </w: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lastRenderedPageBreak/>
        <w:t>Аннотация к рабочей программе по курсу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«Чтение и развитие речи» в </w:t>
      </w:r>
      <w:r w:rsidRPr="00A73AD2">
        <w:rPr>
          <w:rFonts w:ascii="Times New Roman" w:hAnsi="Times New Roman" w:cs="Times New Roman"/>
        </w:rPr>
        <w:t xml:space="preserve">8 </w:t>
      </w: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классе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ГОУ ЯО «Рыбинская школа  №13».</w:t>
      </w: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Pr="00A73AD2" w:rsidRDefault="00A73AD2" w:rsidP="00A73AD2">
      <w:pPr>
        <w:numPr>
          <w:ilvl w:val="0"/>
          <w:numId w:val="6"/>
        </w:numPr>
        <w:spacing w:line="274" w:lineRule="exact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Место дисциплины в структуре основной образовательной программы.</w:t>
      </w:r>
    </w:p>
    <w:p w:rsidR="00A73AD2" w:rsidRPr="00A73AD2" w:rsidRDefault="00A73AD2" w:rsidP="00A73AD2">
      <w:pPr>
        <w:pStyle w:val="4"/>
        <w:shd w:val="clear" w:color="auto" w:fill="auto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Настоящая дисц</w:t>
      </w:r>
      <w:r w:rsidRPr="00A73AD2">
        <w:rPr>
          <w:rStyle w:val="1"/>
          <w:u w:val="none"/>
        </w:rPr>
        <w:t>иплин</w:t>
      </w:r>
      <w:r w:rsidRPr="00A73AD2">
        <w:rPr>
          <w:sz w:val="24"/>
          <w:szCs w:val="24"/>
        </w:rPr>
        <w:t>а является частью базовой программы для специальных (коррекционных) общеобразовательных учреждений VIII вида для 5-9 классов.</w:t>
      </w:r>
    </w:p>
    <w:p w:rsidR="00A73AD2" w:rsidRPr="00A73AD2" w:rsidRDefault="00A73AD2" w:rsidP="00A73AD2">
      <w:pPr>
        <w:numPr>
          <w:ilvl w:val="0"/>
          <w:numId w:val="6"/>
        </w:numPr>
        <w:spacing w:line="274" w:lineRule="exact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Цель преподавания дисциплины.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Цель: </w:t>
      </w:r>
      <w:r w:rsidRPr="00A73AD2">
        <w:rPr>
          <w:sz w:val="24"/>
          <w:szCs w:val="24"/>
        </w:rPr>
        <w:t>сформировать навыки правильного, беглого и выразительного чтения.</w:t>
      </w:r>
    </w:p>
    <w:p w:rsidR="00A73AD2" w:rsidRPr="00A73AD2" w:rsidRDefault="00A73AD2" w:rsidP="00A73AD2">
      <w:pPr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получить навыки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научиться правильно и последовательно излагать свои мысли в устной форме;</w:t>
      </w:r>
    </w:p>
    <w:p w:rsidR="00A73AD2" w:rsidRPr="00A73AD2" w:rsidRDefault="00A73AD2" w:rsidP="00A73AD2">
      <w:pPr>
        <w:pStyle w:val="4"/>
        <w:shd w:val="clear" w:color="auto" w:fill="auto"/>
        <w:spacing w:after="244" w:line="278" w:lineRule="exact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-быть социально адаптированным в плане общего развития и </w:t>
      </w:r>
      <w:proofErr w:type="gramStart"/>
      <w:r w:rsidRPr="00A73AD2">
        <w:rPr>
          <w:sz w:val="24"/>
          <w:szCs w:val="24"/>
        </w:rPr>
        <w:t>сформированное</w:t>
      </w:r>
      <w:proofErr w:type="gramEnd"/>
      <w:r w:rsidRPr="00A73AD2">
        <w:rPr>
          <w:sz w:val="24"/>
          <w:szCs w:val="24"/>
        </w:rPr>
        <w:t>™ нравственных качеств.</w:t>
      </w:r>
    </w:p>
    <w:p w:rsidR="00A73AD2" w:rsidRPr="00A73AD2" w:rsidRDefault="00A73AD2" w:rsidP="00A73AD2">
      <w:pPr>
        <w:pStyle w:val="4"/>
        <w:numPr>
          <w:ilvl w:val="0"/>
          <w:numId w:val="6"/>
        </w:numPr>
        <w:shd w:val="clear" w:color="auto" w:fill="auto"/>
        <w:ind w:left="360" w:right="2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 Структура дисциплины. </w:t>
      </w:r>
      <w:r w:rsidRPr="00A73AD2">
        <w:rPr>
          <w:sz w:val="24"/>
          <w:szCs w:val="24"/>
        </w:rPr>
        <w:t xml:space="preserve">Устное народное творчество. Произведения русской литературы XIX века. Произведения русских писателей 1- </w:t>
      </w:r>
      <w:proofErr w:type="gramStart"/>
      <w:r w:rsidRPr="00A73AD2">
        <w:rPr>
          <w:sz w:val="24"/>
          <w:szCs w:val="24"/>
        </w:rPr>
        <w:t>ой</w:t>
      </w:r>
      <w:proofErr w:type="gramEnd"/>
      <w:r w:rsidRPr="00A73AD2">
        <w:rPr>
          <w:sz w:val="24"/>
          <w:szCs w:val="24"/>
        </w:rPr>
        <w:t xml:space="preserve"> половины 20 века. Произведения русских писателей 2-ой половины 20 века.</w:t>
      </w:r>
    </w:p>
    <w:p w:rsidR="00A73AD2" w:rsidRPr="00A73AD2" w:rsidRDefault="00A73AD2" w:rsidP="00A73AD2">
      <w:pPr>
        <w:numPr>
          <w:ilvl w:val="0"/>
          <w:numId w:val="6"/>
        </w:numPr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Основные образовательные технологии.</w:t>
      </w:r>
    </w:p>
    <w:p w:rsidR="00A73AD2" w:rsidRPr="00A73AD2" w:rsidRDefault="00A73AD2" w:rsidP="00A73AD2">
      <w:pPr>
        <w:pStyle w:val="4"/>
        <w:shd w:val="clear" w:color="auto" w:fill="auto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Объяснительно-иллюстративные, уровневая дифференциация, </w:t>
      </w:r>
      <w:proofErr w:type="spellStart"/>
      <w:r w:rsidRPr="00A73AD2">
        <w:rPr>
          <w:sz w:val="24"/>
          <w:szCs w:val="24"/>
        </w:rPr>
        <w:t>информационно</w:t>
      </w:r>
      <w:r w:rsidRPr="00A73AD2">
        <w:rPr>
          <w:sz w:val="24"/>
          <w:szCs w:val="24"/>
        </w:rPr>
        <w:softHyphen/>
        <w:t>коммуникационные</w:t>
      </w:r>
      <w:proofErr w:type="spellEnd"/>
      <w:r w:rsidRPr="00A73AD2">
        <w:rPr>
          <w:sz w:val="24"/>
          <w:szCs w:val="24"/>
        </w:rPr>
        <w:t xml:space="preserve"> технологии, </w:t>
      </w:r>
      <w:proofErr w:type="spellStart"/>
      <w:r w:rsidRPr="00A73AD2">
        <w:rPr>
          <w:sz w:val="24"/>
          <w:szCs w:val="24"/>
        </w:rPr>
        <w:t>здоровьесберегающие</w:t>
      </w:r>
      <w:proofErr w:type="spellEnd"/>
      <w:r w:rsidRPr="00A73AD2">
        <w:rPr>
          <w:sz w:val="24"/>
          <w:szCs w:val="24"/>
        </w:rPr>
        <w:t xml:space="preserve"> технологии, коллективный способ обучения (работа в парах постоянного и сменного состава), игровые технологии, проблемное обучение.</w:t>
      </w:r>
    </w:p>
    <w:p w:rsidR="00A73AD2" w:rsidRPr="00A73AD2" w:rsidRDefault="00A73AD2" w:rsidP="00A73AD2">
      <w:pPr>
        <w:numPr>
          <w:ilvl w:val="0"/>
          <w:numId w:val="6"/>
        </w:numPr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Требования к результатам усвоения дисциплины.</w:t>
      </w:r>
    </w:p>
    <w:p w:rsidR="00A73AD2" w:rsidRPr="00A73AD2" w:rsidRDefault="00A73AD2" w:rsidP="00A73AD2">
      <w:pPr>
        <w:ind w:left="90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уметь: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1440" w:firstLine="0"/>
        <w:rPr>
          <w:sz w:val="24"/>
          <w:szCs w:val="24"/>
        </w:rPr>
      </w:pPr>
      <w:r w:rsidRPr="00A73AD2">
        <w:rPr>
          <w:sz w:val="24"/>
          <w:szCs w:val="24"/>
        </w:rPr>
        <w:t>- читать осознанно, правильно, бегло, выразительно вслух, читать про   себя;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1440" w:firstLine="0"/>
        <w:rPr>
          <w:sz w:val="24"/>
          <w:szCs w:val="24"/>
        </w:rPr>
      </w:pPr>
      <w:r w:rsidRPr="00A73AD2">
        <w:rPr>
          <w:sz w:val="24"/>
          <w:szCs w:val="24"/>
        </w:rPr>
        <w:t>- выделять главную мысль произведения;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1560" w:firstLine="0"/>
        <w:rPr>
          <w:sz w:val="24"/>
          <w:szCs w:val="24"/>
        </w:rPr>
      </w:pPr>
      <w:r w:rsidRPr="00A73AD2">
        <w:rPr>
          <w:sz w:val="24"/>
          <w:szCs w:val="24"/>
        </w:rPr>
        <w:t>-давать характеристику главным действующим лицам, оценивать их поступки, обосновывая свое отношение к ним;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1440" w:right="20" w:firstLine="0"/>
        <w:rPr>
          <w:sz w:val="24"/>
          <w:szCs w:val="24"/>
        </w:rPr>
      </w:pPr>
      <w:r w:rsidRPr="00A73AD2">
        <w:rPr>
          <w:sz w:val="24"/>
          <w:szCs w:val="24"/>
        </w:rPr>
        <w:t>-пересказывать содержание прочитанного, используя слова и выражения, взятые из текста.</w:t>
      </w:r>
    </w:p>
    <w:p w:rsidR="00A73AD2" w:rsidRPr="00A73AD2" w:rsidRDefault="00A73AD2" w:rsidP="00A73AD2">
      <w:pPr>
        <w:ind w:left="900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Учащиеся должны знать:</w:t>
      </w:r>
    </w:p>
    <w:p w:rsidR="00A73AD2" w:rsidRPr="00A73AD2" w:rsidRDefault="00A73AD2" w:rsidP="00A73AD2">
      <w:pPr>
        <w:pStyle w:val="4"/>
        <w:shd w:val="clear" w:color="auto" w:fill="auto"/>
        <w:spacing w:after="267"/>
        <w:ind w:left="1440" w:firstLine="0"/>
        <w:rPr>
          <w:sz w:val="24"/>
          <w:szCs w:val="24"/>
        </w:rPr>
      </w:pPr>
      <w:r w:rsidRPr="00A73AD2">
        <w:rPr>
          <w:sz w:val="24"/>
          <w:szCs w:val="24"/>
        </w:rPr>
        <w:t>- наизусть 10 стихотворений, 1 прозаический отрывок.</w:t>
      </w:r>
    </w:p>
    <w:p w:rsidR="00A73AD2" w:rsidRPr="00A73AD2" w:rsidRDefault="00A73AD2" w:rsidP="00A73AD2">
      <w:pPr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6.Общая трудоёмкость дисциплины.</w:t>
      </w:r>
    </w:p>
    <w:p w:rsidR="00A73AD2" w:rsidRPr="00A73AD2" w:rsidRDefault="00A73AD2" w:rsidP="00A73AD2">
      <w:pPr>
        <w:pStyle w:val="4"/>
        <w:shd w:val="clear" w:color="auto" w:fill="auto"/>
        <w:spacing w:after="256" w:line="240" w:lineRule="exact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Программа рассчитана на 102 часа в год (3 часа в неделю).</w:t>
      </w:r>
    </w:p>
    <w:p w:rsidR="00A73AD2" w:rsidRPr="00A73AD2" w:rsidRDefault="00A73AD2" w:rsidP="00A73AD2">
      <w:pPr>
        <w:numPr>
          <w:ilvl w:val="0"/>
          <w:numId w:val="7"/>
        </w:numPr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Форма контроля: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-обобщающая беседа по изученному материалу;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rStyle w:val="1"/>
          <w:u w:val="none"/>
        </w:rPr>
        <w:t>индиви</w:t>
      </w:r>
      <w:r w:rsidRPr="00A73AD2">
        <w:rPr>
          <w:sz w:val="24"/>
          <w:szCs w:val="24"/>
        </w:rPr>
        <w:t>дуальный устный опрос;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фронтальная работа при осуществлении дифференцированного и индивидуального подхода;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чтение наизусть;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267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проверка техники чтения.</w:t>
      </w:r>
    </w:p>
    <w:p w:rsidR="00A73AD2" w:rsidRPr="00A73AD2" w:rsidRDefault="00A73AD2" w:rsidP="00A73AD2">
      <w:pPr>
        <w:pStyle w:val="4"/>
        <w:numPr>
          <w:ilvl w:val="0"/>
          <w:numId w:val="7"/>
        </w:numPr>
        <w:shd w:val="clear" w:color="auto" w:fill="auto"/>
        <w:spacing w:after="0" w:line="240" w:lineRule="exact"/>
        <w:ind w:left="360" w:firstLine="0"/>
        <w:jc w:val="both"/>
        <w:rPr>
          <w:sz w:val="24"/>
          <w:szCs w:val="24"/>
        </w:rPr>
      </w:pPr>
      <w:r w:rsidRPr="00A73AD2">
        <w:rPr>
          <w:rStyle w:val="BodytextBold"/>
        </w:rPr>
        <w:t>Составитель:</w:t>
      </w:r>
      <w:r w:rsidRPr="00A73AD2">
        <w:rPr>
          <w:sz w:val="24"/>
          <w:szCs w:val="24"/>
        </w:rPr>
        <w:t xml:space="preserve"> Воронина А.П.</w:t>
      </w:r>
    </w:p>
    <w:p w:rsidR="00A73AD2" w:rsidRDefault="00A73AD2" w:rsidP="00A73AD2">
      <w:pPr>
        <w:rPr>
          <w:rStyle w:val="Headerorfooter0"/>
          <w:rFonts w:eastAsia="Courier New"/>
          <w:b w:val="0"/>
          <w:bCs w:val="0"/>
        </w:rPr>
      </w:pPr>
    </w:p>
    <w:p w:rsidR="00A73AD2" w:rsidRDefault="00A73AD2" w:rsidP="00A73AD2">
      <w:pPr>
        <w:jc w:val="center"/>
        <w:rPr>
          <w:rStyle w:val="Headerorfooter0"/>
          <w:rFonts w:eastAsia="Courier New"/>
          <w:b w:val="0"/>
          <w:bCs w:val="0"/>
        </w:rPr>
      </w:pPr>
    </w:p>
    <w:p w:rsidR="00A73AD2" w:rsidRDefault="00A73AD2" w:rsidP="00A73AD2">
      <w:pPr>
        <w:jc w:val="center"/>
        <w:rPr>
          <w:rStyle w:val="Headerorfooter0"/>
          <w:rFonts w:eastAsia="Courier New"/>
          <w:b w:val="0"/>
          <w:bCs w:val="0"/>
          <w:sz w:val="24"/>
          <w:szCs w:val="24"/>
        </w:rPr>
      </w:pP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lastRenderedPageBreak/>
        <w:t>Аннотация к рабочей программе по курсу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«Чтение и развитие речи» в </w:t>
      </w:r>
      <w:r w:rsidRPr="00A73AD2">
        <w:rPr>
          <w:rFonts w:ascii="Times New Roman" w:hAnsi="Times New Roman" w:cs="Times New Roman"/>
        </w:rPr>
        <w:t>9</w:t>
      </w: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 xml:space="preserve"> классе</w:t>
      </w:r>
    </w:p>
    <w:p w:rsidR="00A73AD2" w:rsidRPr="00A73AD2" w:rsidRDefault="00A73AD2" w:rsidP="00A73AD2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0"/>
          <w:rFonts w:eastAsia="Courier New"/>
          <w:b w:val="0"/>
          <w:bCs w:val="0"/>
          <w:sz w:val="24"/>
          <w:szCs w:val="24"/>
        </w:rPr>
        <w:t>ГОУ ЯО Рыбинской школы  №13.</w:t>
      </w:r>
    </w:p>
    <w:p w:rsidR="00A73AD2" w:rsidRDefault="00A73AD2" w:rsidP="00A73AD2">
      <w:pPr>
        <w:pStyle w:val="4"/>
        <w:shd w:val="clear" w:color="auto" w:fill="auto"/>
        <w:spacing w:after="0" w:line="240" w:lineRule="exact"/>
        <w:ind w:firstLine="0"/>
        <w:jc w:val="both"/>
      </w:pPr>
    </w:p>
    <w:p w:rsidR="00A73AD2" w:rsidRPr="00A73AD2" w:rsidRDefault="00A73AD2" w:rsidP="00A73AD2">
      <w:pPr>
        <w:numPr>
          <w:ilvl w:val="0"/>
          <w:numId w:val="8"/>
        </w:numPr>
        <w:spacing w:line="274" w:lineRule="exact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Место дисциплины в структуре основной образовательной программы.</w:t>
      </w:r>
    </w:p>
    <w:p w:rsidR="00A73AD2" w:rsidRPr="00A73AD2" w:rsidRDefault="00A73AD2" w:rsidP="00A73AD2">
      <w:pPr>
        <w:pStyle w:val="4"/>
        <w:shd w:val="clear" w:color="auto" w:fill="auto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Настоящая дисц</w:t>
      </w:r>
      <w:r w:rsidRPr="00A73AD2">
        <w:rPr>
          <w:rStyle w:val="1"/>
          <w:u w:val="none"/>
        </w:rPr>
        <w:t>иплин</w:t>
      </w:r>
      <w:r w:rsidRPr="00A73AD2">
        <w:rPr>
          <w:sz w:val="24"/>
          <w:szCs w:val="24"/>
        </w:rPr>
        <w:t>а является частью базовой программы для специальных (коррекционных) общеобразовательных учреждений VIII вида для 5-9 классов.</w:t>
      </w:r>
    </w:p>
    <w:p w:rsidR="00A73AD2" w:rsidRPr="00A73AD2" w:rsidRDefault="00A73AD2" w:rsidP="00A73AD2">
      <w:pPr>
        <w:numPr>
          <w:ilvl w:val="0"/>
          <w:numId w:val="8"/>
        </w:numPr>
        <w:spacing w:line="274" w:lineRule="exact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Цель преподавания дисциплины.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Цель: </w:t>
      </w:r>
      <w:r w:rsidRPr="00A73AD2">
        <w:rPr>
          <w:sz w:val="24"/>
          <w:szCs w:val="24"/>
        </w:rPr>
        <w:t>формирование навыка правильного, беглого и выразительного чтения; развитие речи учащихся через совершенствование техники чтения и понимание, осмысление и пересказа содержания художественных произведений.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Учащиеся должны:</w:t>
      </w:r>
    </w:p>
    <w:p w:rsidR="00A73AD2" w:rsidRPr="00A73AD2" w:rsidRDefault="00A73AD2" w:rsidP="00A73AD2">
      <w:pPr>
        <w:pStyle w:val="4"/>
        <w:shd w:val="clear" w:color="auto" w:fill="auto"/>
        <w:spacing w:after="0" w:line="278" w:lineRule="exact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-усовершенствовать способность чтение про себя, последовательно увеличивая объем читаемого текста и самостоятельность чтения;</w:t>
      </w:r>
    </w:p>
    <w:p w:rsidR="00A73AD2" w:rsidRPr="00A73AD2" w:rsidRDefault="00A73AD2" w:rsidP="00A73AD2">
      <w:pPr>
        <w:pStyle w:val="4"/>
        <w:shd w:val="clear" w:color="auto" w:fill="auto"/>
        <w:ind w:left="360" w:right="20" w:firstLine="0"/>
        <w:rPr>
          <w:sz w:val="24"/>
          <w:szCs w:val="24"/>
        </w:rPr>
      </w:pPr>
      <w:r w:rsidRPr="00A73AD2">
        <w:rPr>
          <w:sz w:val="24"/>
          <w:szCs w:val="24"/>
        </w:rPr>
        <w:t xml:space="preserve">-научиться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 </w:t>
      </w:r>
      <w:proofErr w:type="gramStart"/>
      <w:r w:rsidRPr="00A73AD2">
        <w:rPr>
          <w:sz w:val="24"/>
          <w:szCs w:val="24"/>
        </w:rPr>
        <w:t>-о</w:t>
      </w:r>
      <w:proofErr w:type="gramEnd"/>
      <w:r w:rsidRPr="00A73AD2">
        <w:rPr>
          <w:sz w:val="24"/>
          <w:szCs w:val="24"/>
        </w:rPr>
        <w:t>сваивать навыки нравственного поведения человека в обществе через чтение произведений.</w:t>
      </w:r>
    </w:p>
    <w:p w:rsidR="00A73AD2" w:rsidRPr="00A73AD2" w:rsidRDefault="00A73AD2" w:rsidP="00A73AD2">
      <w:pPr>
        <w:pStyle w:val="4"/>
        <w:numPr>
          <w:ilvl w:val="0"/>
          <w:numId w:val="8"/>
        </w:numPr>
        <w:shd w:val="clear" w:color="auto" w:fill="auto"/>
        <w:tabs>
          <w:tab w:val="left" w:pos="728"/>
        </w:tabs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Структура дисциплины. </w:t>
      </w:r>
      <w:r w:rsidRPr="00A73AD2">
        <w:rPr>
          <w:sz w:val="24"/>
          <w:szCs w:val="24"/>
        </w:rPr>
        <w:t>Устное народное творчество. Произведения русской литературы XIX века. Произведения русской литературы XX века. Произведения зарубежной литературы.</w:t>
      </w:r>
    </w:p>
    <w:p w:rsidR="00A73AD2" w:rsidRPr="00A73AD2" w:rsidRDefault="00A73AD2" w:rsidP="00A73AD2">
      <w:pPr>
        <w:numPr>
          <w:ilvl w:val="0"/>
          <w:numId w:val="9"/>
        </w:numPr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Основные образовательные технологии.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Объяснительно-иллюстративные, уровневая дифференциация, </w:t>
      </w:r>
      <w:proofErr w:type="spellStart"/>
      <w:r w:rsidRPr="00A73AD2">
        <w:rPr>
          <w:sz w:val="24"/>
          <w:szCs w:val="24"/>
        </w:rPr>
        <w:t>информационно</w:t>
      </w:r>
      <w:r w:rsidRPr="00A73AD2">
        <w:rPr>
          <w:sz w:val="24"/>
          <w:szCs w:val="24"/>
        </w:rPr>
        <w:softHyphen/>
        <w:t>коммуникационные</w:t>
      </w:r>
      <w:proofErr w:type="spellEnd"/>
      <w:r w:rsidRPr="00A73AD2">
        <w:rPr>
          <w:sz w:val="24"/>
          <w:szCs w:val="24"/>
        </w:rPr>
        <w:t xml:space="preserve"> технологии, </w:t>
      </w:r>
      <w:proofErr w:type="spellStart"/>
      <w:r w:rsidRPr="00A73AD2">
        <w:rPr>
          <w:sz w:val="24"/>
          <w:szCs w:val="24"/>
        </w:rPr>
        <w:t>здоровьесберегающие</w:t>
      </w:r>
      <w:proofErr w:type="spellEnd"/>
      <w:r w:rsidRPr="00A73AD2">
        <w:rPr>
          <w:sz w:val="24"/>
          <w:szCs w:val="24"/>
        </w:rPr>
        <w:t xml:space="preserve"> технологии, коллективный способ обучения (работа в парах постоянного и сменного состава), игровые технологии, проблемное обучение.</w:t>
      </w:r>
    </w:p>
    <w:p w:rsidR="00A73AD2" w:rsidRPr="00A73AD2" w:rsidRDefault="00A73AD2" w:rsidP="00A73AD2">
      <w:pPr>
        <w:numPr>
          <w:ilvl w:val="0"/>
          <w:numId w:val="9"/>
        </w:numPr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 xml:space="preserve"> Требования к результатам усвоения дисц</w:t>
      </w:r>
      <w:r w:rsidRPr="00A73AD2">
        <w:rPr>
          <w:rStyle w:val="Bodytext20"/>
          <w:rFonts w:eastAsia="Courier New"/>
          <w:b w:val="0"/>
          <w:bCs w:val="0"/>
          <w:u w:val="none"/>
        </w:rPr>
        <w:t>иплины</w:t>
      </w:r>
      <w:r w:rsidRPr="00A73AD2">
        <w:rPr>
          <w:rFonts w:ascii="Times New Roman" w:hAnsi="Times New Roman" w:cs="Times New Roman"/>
        </w:rPr>
        <w:t>.</w:t>
      </w:r>
    </w:p>
    <w:p w:rsidR="00A73AD2" w:rsidRPr="00A73AD2" w:rsidRDefault="00A73AD2" w:rsidP="00A73AD2">
      <w:pPr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Основные требования к знаниям и умениям учащихся: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Учащиеся должны </w:t>
      </w:r>
      <w:r w:rsidRPr="00A73AD2">
        <w:rPr>
          <w:rStyle w:val="BodytextBold"/>
        </w:rPr>
        <w:t>уметь: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читать осознанно, правильно, бегло, выразительно вслух;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читать «про себя»;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выделять главную мысль произведения;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давать характеристику главным героям;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</w:t>
      </w:r>
      <w:proofErr w:type="gramStart"/>
      <w:r w:rsidRPr="00A73AD2">
        <w:rPr>
          <w:sz w:val="24"/>
          <w:szCs w:val="24"/>
        </w:rPr>
        <w:t>высказывать своё отношение</w:t>
      </w:r>
      <w:proofErr w:type="gramEnd"/>
      <w:r w:rsidRPr="00A73AD2">
        <w:rPr>
          <w:sz w:val="24"/>
          <w:szCs w:val="24"/>
        </w:rPr>
        <w:t xml:space="preserve"> к героям и их поступкам;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пересказывать содержание произведения, рассказывать по предложенной теме в связи с </w:t>
      </w:r>
      <w:proofErr w:type="gramStart"/>
      <w:r w:rsidRPr="00A73AD2">
        <w:rPr>
          <w:sz w:val="24"/>
          <w:szCs w:val="24"/>
        </w:rPr>
        <w:t>прочитанным</w:t>
      </w:r>
      <w:proofErr w:type="gramEnd"/>
      <w:r w:rsidRPr="00A73AD2">
        <w:rPr>
          <w:sz w:val="24"/>
          <w:szCs w:val="24"/>
        </w:rPr>
        <w:t>.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Учащиеся должны </w:t>
      </w:r>
      <w:r w:rsidRPr="00A73AD2">
        <w:rPr>
          <w:rStyle w:val="BodytextBold"/>
        </w:rPr>
        <w:t>знать: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наизусть 10 стихотворений, 2 прозаических отрывка.</w:t>
      </w:r>
    </w:p>
    <w:p w:rsidR="00A73AD2" w:rsidRPr="00A73AD2" w:rsidRDefault="00A73AD2" w:rsidP="00A73AD2">
      <w:pPr>
        <w:pStyle w:val="4"/>
        <w:numPr>
          <w:ilvl w:val="0"/>
          <w:numId w:val="6"/>
        </w:numPr>
        <w:shd w:val="clear" w:color="auto" w:fill="auto"/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rStyle w:val="BodytextBold"/>
        </w:rPr>
        <w:t xml:space="preserve"> Общая трудоёмкость дисциплины. </w:t>
      </w:r>
      <w:r w:rsidRPr="00A73AD2">
        <w:rPr>
          <w:sz w:val="24"/>
          <w:szCs w:val="24"/>
        </w:rPr>
        <w:t xml:space="preserve">Программа рассчитана на 102 часа в год </w:t>
      </w:r>
      <w:r w:rsidRPr="00A73AD2">
        <w:rPr>
          <w:rStyle w:val="BodytextBold"/>
        </w:rPr>
        <w:t xml:space="preserve">(3 </w:t>
      </w:r>
      <w:r w:rsidRPr="00A73AD2">
        <w:rPr>
          <w:sz w:val="24"/>
          <w:szCs w:val="24"/>
        </w:rPr>
        <w:t>часа в неделю).</w:t>
      </w:r>
    </w:p>
    <w:p w:rsidR="00A73AD2" w:rsidRPr="00A73AD2" w:rsidRDefault="00A73AD2" w:rsidP="00A73AD2">
      <w:pPr>
        <w:numPr>
          <w:ilvl w:val="0"/>
          <w:numId w:val="6"/>
        </w:numPr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A73AD2">
        <w:rPr>
          <w:rFonts w:ascii="Times New Roman" w:hAnsi="Times New Roman" w:cs="Times New Roman"/>
        </w:rPr>
        <w:t>Форма контроля: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-обобщающая беседа по изученному материалу;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rStyle w:val="1"/>
        </w:rPr>
        <w:t>индиви</w:t>
      </w:r>
      <w:r w:rsidRPr="00A73AD2">
        <w:rPr>
          <w:sz w:val="24"/>
          <w:szCs w:val="24"/>
        </w:rPr>
        <w:t>дуальный устный опрос;</w:t>
      </w:r>
    </w:p>
    <w:p w:rsidR="00A73AD2" w:rsidRPr="00A73AD2" w:rsidRDefault="00A73AD2" w:rsidP="00A73AD2">
      <w:pPr>
        <w:pStyle w:val="4"/>
        <w:shd w:val="clear" w:color="auto" w:fill="auto"/>
        <w:spacing w:after="0"/>
        <w:ind w:left="360" w:right="2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>-фронтальная работа при осуществлении дифференцированного и индивидуального подхода;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чтение наизусть;</w:t>
      </w:r>
    </w:p>
    <w:p w:rsidR="00A73AD2" w:rsidRPr="00A73AD2" w:rsidRDefault="00A73AD2" w:rsidP="00A73AD2">
      <w:pPr>
        <w:pStyle w:val="4"/>
        <w:numPr>
          <w:ilvl w:val="0"/>
          <w:numId w:val="2"/>
        </w:numPr>
        <w:shd w:val="clear" w:color="auto" w:fill="auto"/>
        <w:spacing w:after="267"/>
        <w:ind w:left="360" w:firstLine="0"/>
        <w:jc w:val="both"/>
        <w:rPr>
          <w:sz w:val="24"/>
          <w:szCs w:val="24"/>
        </w:rPr>
      </w:pPr>
      <w:r w:rsidRPr="00A73AD2">
        <w:rPr>
          <w:sz w:val="24"/>
          <w:szCs w:val="24"/>
        </w:rPr>
        <w:t xml:space="preserve"> проверка техники чтения.</w:t>
      </w:r>
    </w:p>
    <w:p w:rsidR="002B21F3" w:rsidRDefault="002B21F3"/>
    <w:sectPr w:rsidR="002B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6CD"/>
    <w:multiLevelType w:val="multilevel"/>
    <w:tmpl w:val="D2DCE7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904CB"/>
    <w:multiLevelType w:val="multilevel"/>
    <w:tmpl w:val="17405A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C0A5F"/>
    <w:multiLevelType w:val="multilevel"/>
    <w:tmpl w:val="3E20E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96520"/>
    <w:multiLevelType w:val="multilevel"/>
    <w:tmpl w:val="8C60D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9376B"/>
    <w:multiLevelType w:val="multilevel"/>
    <w:tmpl w:val="671C2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53336"/>
    <w:multiLevelType w:val="multilevel"/>
    <w:tmpl w:val="C0F4C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E04FB"/>
    <w:multiLevelType w:val="multilevel"/>
    <w:tmpl w:val="9122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162C8F"/>
    <w:multiLevelType w:val="multilevel"/>
    <w:tmpl w:val="5394E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31400"/>
    <w:multiLevelType w:val="multilevel"/>
    <w:tmpl w:val="E2CADB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7D"/>
    <w:rsid w:val="0009007D"/>
    <w:rsid w:val="002B21F3"/>
    <w:rsid w:val="00A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A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sid w:val="00A73A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A73AD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A73A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Bodytext2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A73AD2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A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sid w:val="00A73A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A73AD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A73A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Bodytext2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A7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A73AD2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1458</Words>
  <Characters>8317</Characters>
  <Application>Microsoft Office Word</Application>
  <DocSecurity>0</DocSecurity>
  <Lines>69</Lines>
  <Paragraphs>19</Paragraphs>
  <ScaleCrop>false</ScaleCrop>
  <Company>StartSoft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2018-11-30T17:50:00Z</dcterms:created>
  <dcterms:modified xsi:type="dcterms:W3CDTF">2018-11-30T17:58:00Z</dcterms:modified>
</cp:coreProperties>
</file>